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EE758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531475">
        <w:rPr>
          <w:rFonts w:cs="B Nazanin" w:hint="cs"/>
          <w:sz w:val="24"/>
          <w:szCs w:val="24"/>
          <w:rtl/>
        </w:rPr>
        <w:t>کنترل فیزیکو شیمیایی داروها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4D49C4">
        <w:rPr>
          <w:rFonts w:cs="B Nazanin" w:hint="cs"/>
          <w:b/>
          <w:bCs/>
          <w:rtl/>
        </w:rPr>
        <w:t>دکتر</w:t>
      </w:r>
      <w:r w:rsidR="00531475">
        <w:rPr>
          <w:rFonts w:cs="B Nazanin" w:hint="cs"/>
          <w:b/>
          <w:bCs/>
          <w:rtl/>
        </w:rPr>
        <w:t>شبنم پور مسلمی</w:t>
      </w:r>
    </w:p>
    <w:p w:rsidR="00A712C9" w:rsidRDefault="00C916B9" w:rsidP="0053147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531475">
        <w:rPr>
          <w:rFonts w:cs="B Nazanin" w:hint="cs"/>
          <w:b/>
          <w:bCs/>
          <w:rtl/>
        </w:rPr>
        <w:t>دکترشبنم پور مسلمی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 رضا محجوب</w:t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 اول 1403-1404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E598C" w:rsidRDefault="00F44911" w:rsidP="00A91488">
      <w:pPr>
        <w:pStyle w:val="Header"/>
        <w:jc w:val="both"/>
        <w:rPr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1.</w:t>
      </w:r>
      <w:r w:rsidR="00A91488">
        <w:rPr>
          <w:rFonts w:hint="cs"/>
          <w:rtl/>
        </w:rPr>
        <w:t xml:space="preserve"> آشنایی با </w:t>
      </w:r>
      <w:r w:rsidR="0076617D">
        <w:rPr>
          <w:rFonts w:hint="cs"/>
          <w:rtl/>
        </w:rPr>
        <w:t xml:space="preserve">اصول و </w:t>
      </w:r>
      <w:r w:rsidR="00A91488">
        <w:rPr>
          <w:rFonts w:hint="cs"/>
          <w:rtl/>
        </w:rPr>
        <w:t>روش های</w:t>
      </w:r>
      <w:r w:rsidR="0076617D">
        <w:rPr>
          <w:rFonts w:hint="cs"/>
          <w:rtl/>
        </w:rPr>
        <w:t xml:space="preserve"> </w:t>
      </w:r>
      <w:r w:rsidR="0008490F">
        <w:rPr>
          <w:rFonts w:hint="cs"/>
          <w:rtl/>
        </w:rPr>
        <w:t xml:space="preserve">آنالیز دستگاهی </w:t>
      </w:r>
      <w:r w:rsidR="00833CAC">
        <w:rPr>
          <w:rFonts w:hint="cs"/>
          <w:rtl/>
        </w:rPr>
        <w:t>جهت کاربرد</w:t>
      </w:r>
      <w:r w:rsidR="0008490F">
        <w:rPr>
          <w:rFonts w:hint="cs"/>
          <w:rtl/>
        </w:rPr>
        <w:t xml:space="preserve"> در آزمون های</w:t>
      </w:r>
      <w:r w:rsidR="00A91488">
        <w:rPr>
          <w:rFonts w:hint="cs"/>
          <w:rtl/>
        </w:rPr>
        <w:t xml:space="preserve"> کنترل فیزیکوشیمیایی داروها</w:t>
      </w:r>
    </w:p>
    <w:p w:rsidR="00E56708" w:rsidRDefault="006472C3" w:rsidP="0008490F">
      <w:pPr>
        <w:pStyle w:val="ListParagraph"/>
        <w:jc w:val="both"/>
        <w:rPr>
          <w:rtl/>
        </w:rPr>
      </w:pPr>
      <w:r>
        <w:rPr>
          <w:rFonts w:hint="cs"/>
          <w:rtl/>
        </w:rPr>
        <w:t xml:space="preserve">    2. </w:t>
      </w:r>
      <w:r w:rsidR="00EE598C">
        <w:rPr>
          <w:rFonts w:hint="cs"/>
          <w:rtl/>
        </w:rPr>
        <w:t xml:space="preserve"> </w:t>
      </w:r>
      <w:r w:rsidR="009B4165">
        <w:rPr>
          <w:rFonts w:hint="cs"/>
          <w:rtl/>
        </w:rPr>
        <w:t xml:space="preserve">آشنایی با </w:t>
      </w:r>
      <w:r>
        <w:rPr>
          <w:rFonts w:hint="cs"/>
          <w:rtl/>
        </w:rPr>
        <w:t>آزمون های کنترل فیزیکوشیمیایی</w:t>
      </w:r>
      <w:r w:rsidR="007C0F76">
        <w:rPr>
          <w:rFonts w:hint="cs"/>
          <w:rtl/>
        </w:rPr>
        <w:t xml:space="preserve"> برای ارزیابی </w:t>
      </w:r>
      <w:r w:rsidR="00446636">
        <w:rPr>
          <w:rFonts w:hint="cs"/>
          <w:rtl/>
        </w:rPr>
        <w:t xml:space="preserve">اشکال دارویی جامد </w:t>
      </w:r>
    </w:p>
    <w:p w:rsidR="006472C3" w:rsidRDefault="006472C3" w:rsidP="006472C3">
      <w:pPr>
        <w:pStyle w:val="ListParagraph"/>
        <w:jc w:val="both"/>
        <w:rPr>
          <w:rtl/>
        </w:rPr>
      </w:pPr>
      <w:r>
        <w:rPr>
          <w:rFonts w:hint="cs"/>
          <w:rtl/>
        </w:rPr>
        <w:t xml:space="preserve">    3. </w:t>
      </w:r>
      <w:r w:rsidR="001D2E7F">
        <w:rPr>
          <w:rFonts w:hint="cs"/>
          <w:rtl/>
        </w:rPr>
        <w:t>آ</w:t>
      </w:r>
      <w:r w:rsidR="009B4165">
        <w:rPr>
          <w:rFonts w:hint="cs"/>
          <w:rtl/>
        </w:rPr>
        <w:t xml:space="preserve">شنایی با </w:t>
      </w:r>
      <w:r>
        <w:rPr>
          <w:rFonts w:hint="cs"/>
          <w:rtl/>
        </w:rPr>
        <w:t xml:space="preserve">آزمون های کنترل فیزیکوشیمیایی </w:t>
      </w:r>
      <w:r w:rsidR="009B4165">
        <w:rPr>
          <w:rFonts w:hint="cs"/>
          <w:rtl/>
        </w:rPr>
        <w:t xml:space="preserve">مورد استفاده در </w:t>
      </w:r>
      <w:r w:rsidR="001D2E7F">
        <w:rPr>
          <w:rFonts w:hint="cs"/>
          <w:rtl/>
        </w:rPr>
        <w:t>ظروف فرآ</w:t>
      </w:r>
      <w:r>
        <w:rPr>
          <w:rFonts w:hint="cs"/>
          <w:rtl/>
        </w:rPr>
        <w:t>ورده های دارویی</w:t>
      </w:r>
    </w:p>
    <w:p w:rsidR="006472C3" w:rsidRDefault="006472C3" w:rsidP="0008490F">
      <w:pPr>
        <w:pStyle w:val="ListParagraph"/>
        <w:jc w:val="both"/>
        <w:rPr>
          <w:rtl/>
        </w:rPr>
      </w:pP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0E5CEE" w:rsidRDefault="00A80CF7" w:rsidP="002E442F">
            <w:pPr>
              <w:rPr>
                <w:rFonts w:cs="B Nazanin"/>
                <w:rtl/>
              </w:rPr>
            </w:pPr>
            <w:r w:rsidRPr="000E5CEE">
              <w:rPr>
                <w:rFonts w:cs="B Nazanin" w:hint="cs"/>
                <w:rtl/>
              </w:rPr>
              <w:t>کاربرد روش های آنالیز دستگاهی</w:t>
            </w:r>
            <w:r w:rsidR="002E442F">
              <w:rPr>
                <w:rFonts w:cs="B Nazanin" w:hint="cs"/>
                <w:rtl/>
              </w:rPr>
              <w:t xml:space="preserve"> در کنترل فیزیکوشیمیایی داروها </w:t>
            </w:r>
          </w:p>
        </w:tc>
        <w:tc>
          <w:tcPr>
            <w:tcW w:w="1372" w:type="pct"/>
          </w:tcPr>
          <w:p w:rsidR="00A33021" w:rsidRPr="00034BB3" w:rsidRDefault="002E442F" w:rsidP="00034BB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rtl/>
              </w:rPr>
            </w:pPr>
            <w:r w:rsidRPr="00034BB3">
              <w:rPr>
                <w:rFonts w:cs="B Nazanin" w:hint="cs"/>
                <w:rtl/>
              </w:rPr>
              <w:t xml:space="preserve">بیان </w:t>
            </w:r>
            <w:r w:rsidR="007A0332" w:rsidRPr="00034BB3">
              <w:rPr>
                <w:rFonts w:cs="B Nazanin" w:hint="cs"/>
                <w:rtl/>
              </w:rPr>
              <w:t>اصول و روش های آنالیز</w:t>
            </w:r>
            <w:r w:rsidR="00632D29" w:rsidRPr="00034BB3">
              <w:rPr>
                <w:rFonts w:cs="B Nazanin" w:hint="cs"/>
                <w:rtl/>
              </w:rPr>
              <w:t xml:space="preserve"> در انواع</w:t>
            </w:r>
            <w:r w:rsidR="007A0332" w:rsidRPr="00034BB3">
              <w:rPr>
                <w:rFonts w:cs="B Nazanin" w:hint="cs"/>
                <w:rtl/>
              </w:rPr>
              <w:t xml:space="preserve"> </w:t>
            </w:r>
            <w:r w:rsidR="00A33021" w:rsidRPr="00034BB3">
              <w:rPr>
                <w:rFonts w:cs="B Nazanin" w:hint="cs"/>
                <w:rtl/>
              </w:rPr>
              <w:t>کرماتوگرافی</w:t>
            </w:r>
            <w:r w:rsidR="00A33021" w:rsidRPr="00034BB3">
              <w:rPr>
                <w:rFonts w:cs="B Nazanin" w:hint="cs"/>
                <w:rtl/>
              </w:rPr>
              <w:t xml:space="preserve"> </w:t>
            </w:r>
            <w:r w:rsidR="001B29E5" w:rsidRPr="00034BB3">
              <w:rPr>
                <w:rFonts w:cs="B Nazanin" w:hint="cs"/>
                <w:rtl/>
              </w:rPr>
              <w:t xml:space="preserve">و ذکر دسته بندی های مختلف آن </w:t>
            </w:r>
          </w:p>
          <w:p w:rsidR="001B29E5" w:rsidRPr="00034BB3" w:rsidRDefault="00B8173C" w:rsidP="00034BB3">
            <w:pPr>
              <w:pStyle w:val="ListParagraph"/>
              <w:numPr>
                <w:ilvl w:val="0"/>
                <w:numId w:val="15"/>
              </w:num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توضیح</w:t>
            </w:r>
            <w:r w:rsidR="001B29E5" w:rsidRPr="00034BB3">
              <w:rPr>
                <w:rFonts w:cs="B Nazanin" w:hint="cs"/>
                <w:rtl/>
              </w:rPr>
              <w:t xml:space="preserve"> </w:t>
            </w:r>
            <w:r w:rsidR="00034BB3" w:rsidRPr="00034BB3">
              <w:rPr>
                <w:rFonts w:cs="B Nazanin" w:hint="cs"/>
                <w:rtl/>
              </w:rPr>
              <w:t xml:space="preserve">اصول و روش آنالیز با دستگاه </w:t>
            </w:r>
            <w:r w:rsidR="00034BB3" w:rsidRPr="00034BB3">
              <w:rPr>
                <w:rFonts w:cs="B Nazanin"/>
              </w:rPr>
              <w:t>HPLC</w:t>
            </w:r>
            <w:r w:rsidR="00034BB3" w:rsidRPr="00034BB3">
              <w:rPr>
                <w:rFonts w:cs="B Nazanin" w:hint="cs"/>
                <w:rtl/>
              </w:rPr>
              <w:t xml:space="preserve"> در کنترل کیفی داروها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4B2435">
        <w:tc>
          <w:tcPr>
            <w:tcW w:w="270" w:type="pct"/>
          </w:tcPr>
          <w:p w:rsidR="008A0C10" w:rsidRPr="00C21148" w:rsidRDefault="008A0C10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8A0C10" w:rsidRPr="00C21148" w:rsidRDefault="00F841EA" w:rsidP="008A0C10">
            <w:pPr>
              <w:rPr>
                <w:rFonts w:cs="B Nazanin"/>
                <w:rtl/>
              </w:rPr>
            </w:pPr>
            <w:r w:rsidRPr="000E5CEE">
              <w:rPr>
                <w:rFonts w:cs="B Nazanin" w:hint="cs"/>
                <w:rtl/>
              </w:rPr>
              <w:t>کاربرد روش های آنالیز دستگاهی</w:t>
            </w:r>
            <w:r>
              <w:rPr>
                <w:rFonts w:cs="B Nazanin" w:hint="cs"/>
                <w:rtl/>
              </w:rPr>
              <w:t xml:space="preserve"> در کنترل فیزیکوشیمیایی داروها</w:t>
            </w:r>
          </w:p>
        </w:tc>
        <w:tc>
          <w:tcPr>
            <w:tcW w:w="1372" w:type="pct"/>
          </w:tcPr>
          <w:p w:rsidR="00001164" w:rsidRDefault="005A579B" w:rsidP="00001164">
            <w:pPr>
              <w:pStyle w:val="ListParagraph"/>
              <w:numPr>
                <w:ilvl w:val="0"/>
                <w:numId w:val="16"/>
              </w:numPr>
              <w:rPr>
                <w:rFonts w:cs="B Nazanin" w:hint="cs"/>
              </w:rPr>
            </w:pPr>
            <w:r w:rsidRPr="00001164">
              <w:rPr>
                <w:rFonts w:cs="B Nazanin" w:hint="cs"/>
                <w:rtl/>
              </w:rPr>
              <w:t xml:space="preserve">بیان اصول و روش آنالیز با دستگاه </w:t>
            </w:r>
            <w:r w:rsidR="00001164" w:rsidRPr="00001164">
              <w:rPr>
                <w:rFonts w:cs="B Nazanin"/>
              </w:rPr>
              <w:t>GC</w:t>
            </w:r>
            <w:r w:rsidRPr="00001164">
              <w:rPr>
                <w:rFonts w:cs="B Nazanin" w:hint="cs"/>
                <w:rtl/>
              </w:rPr>
              <w:t xml:space="preserve"> در </w:t>
            </w:r>
          </w:p>
          <w:p w:rsidR="00001164" w:rsidRDefault="005A579B" w:rsidP="00001164">
            <w:pPr>
              <w:ind w:left="360"/>
              <w:rPr>
                <w:rFonts w:cs="B Nazanin"/>
                <w:rtl/>
              </w:rPr>
            </w:pPr>
            <w:r w:rsidRPr="00001164">
              <w:rPr>
                <w:rFonts w:cs="B Nazanin" w:hint="cs"/>
                <w:rtl/>
              </w:rPr>
              <w:t>کنترل کیفی داروها</w:t>
            </w:r>
            <w:r w:rsidRPr="00001164">
              <w:rPr>
                <w:rFonts w:cs="B Nazanin" w:hint="cs"/>
                <w:rtl/>
              </w:rPr>
              <w:t xml:space="preserve"> </w:t>
            </w:r>
          </w:p>
          <w:p w:rsidR="008A0C10" w:rsidRPr="00CF0987" w:rsidRDefault="00D14DFD" w:rsidP="00CF0987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توضیح کامل</w:t>
            </w:r>
            <w:r w:rsidR="007A0332" w:rsidRPr="00001164">
              <w:rPr>
                <w:rFonts w:cs="B Nazanin" w:hint="cs"/>
                <w:rtl/>
              </w:rPr>
              <w:t xml:space="preserve"> اصول و روش های</w:t>
            </w:r>
            <w:r w:rsidR="00CF0987">
              <w:rPr>
                <w:rFonts w:cs="B Nazanin" w:hint="cs"/>
                <w:rtl/>
              </w:rPr>
              <w:t xml:space="preserve"> انجام</w:t>
            </w:r>
            <w:r w:rsidR="007A0332" w:rsidRPr="00001164">
              <w:rPr>
                <w:rFonts w:cs="B Nazanin" w:hint="cs"/>
                <w:rtl/>
              </w:rPr>
              <w:t xml:space="preserve"> آنالیز دستگاهی </w:t>
            </w:r>
            <w:r w:rsidR="007A0332" w:rsidRPr="00CF0987">
              <w:rPr>
                <w:rFonts w:cs="B Nazanin" w:hint="cs"/>
                <w:rtl/>
              </w:rPr>
              <w:t xml:space="preserve">طیف سنجی </w:t>
            </w:r>
            <w:r w:rsidR="007A0332" w:rsidRPr="00CF0987">
              <w:rPr>
                <w:rFonts w:cs="B Nazanin"/>
              </w:rPr>
              <w:t>UV</w:t>
            </w:r>
            <w:r w:rsidR="007A0332" w:rsidRPr="00CF0987">
              <w:rPr>
                <w:rFonts w:cs="B Nazanin" w:hint="cs"/>
                <w:rtl/>
              </w:rPr>
              <w:t xml:space="preserve"> </w:t>
            </w:r>
            <w:r w:rsidR="000C7E0D" w:rsidRPr="00CF0987">
              <w:rPr>
                <w:rFonts w:cs="B Nazanin" w:hint="cs"/>
                <w:rtl/>
              </w:rPr>
              <w:t>و</w:t>
            </w:r>
            <w:r w:rsidR="007A0332" w:rsidRPr="00CF0987">
              <w:rPr>
                <w:rFonts w:cs="B Nazanin"/>
              </w:rPr>
              <w:t>IR</w:t>
            </w:r>
            <w:r w:rsidR="007A0332" w:rsidRPr="00CF0987">
              <w:rPr>
                <w:rFonts w:cs="B Nazanin" w:hint="cs"/>
                <w:rtl/>
              </w:rPr>
              <w:t xml:space="preserve">  در کنترل کیفی داروها</w:t>
            </w:r>
          </w:p>
        </w:tc>
        <w:tc>
          <w:tcPr>
            <w:tcW w:w="479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A0C10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4B2435">
        <w:tc>
          <w:tcPr>
            <w:tcW w:w="270" w:type="pct"/>
          </w:tcPr>
          <w:p w:rsidR="008A0C10" w:rsidRPr="00C21148" w:rsidRDefault="008A0C10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71" w:type="pct"/>
          </w:tcPr>
          <w:p w:rsidR="008A0C10" w:rsidRPr="00C21148" w:rsidRDefault="00C267DE" w:rsidP="00C267DE">
            <w:pPr>
              <w:rPr>
                <w:rFonts w:cs="B Nazanin"/>
                <w:rtl/>
              </w:rPr>
            </w:pPr>
            <w:r w:rsidRPr="00C267DE">
              <w:rPr>
                <w:rFonts w:cs="B Nazanin" w:hint="cs"/>
                <w:rtl/>
              </w:rPr>
              <w:t>آزمون های کنترل فیزیکوشیمیایی</w:t>
            </w:r>
            <w:r>
              <w:rPr>
                <w:rFonts w:cs="B Nazanin" w:hint="cs"/>
                <w:rtl/>
              </w:rPr>
              <w:t xml:space="preserve"> </w:t>
            </w:r>
            <w:r w:rsidRPr="00C267DE">
              <w:rPr>
                <w:rFonts w:cs="B Nazanin" w:hint="cs"/>
                <w:rtl/>
              </w:rPr>
              <w:t>اشکال دارویی جامد</w:t>
            </w:r>
          </w:p>
        </w:tc>
        <w:tc>
          <w:tcPr>
            <w:tcW w:w="1372" w:type="pct"/>
          </w:tcPr>
          <w:p w:rsidR="009F6074" w:rsidRPr="00D86145" w:rsidRDefault="00DB7EBC" w:rsidP="00C11430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>
              <w:rPr>
                <w:rFonts w:cs="B Nazanin" w:hint="cs"/>
                <w:rtl/>
                <w:lang w:val="en-GB"/>
              </w:rPr>
              <w:t>تعریف</w:t>
            </w:r>
            <w:r w:rsidR="00CF0987">
              <w:rPr>
                <w:rFonts w:cs="B Nazanin" w:hint="cs"/>
                <w:rtl/>
                <w:lang w:val="en-GB"/>
              </w:rPr>
              <w:t xml:space="preserve"> انواع</w:t>
            </w:r>
            <w:r w:rsidR="00C11430">
              <w:rPr>
                <w:rFonts w:cs="B Nazanin" w:hint="cs"/>
                <w:rtl/>
                <w:lang w:val="en-GB"/>
              </w:rPr>
              <w:t xml:space="preserve"> آزمون های رسمی و غیر رسمی </w:t>
            </w:r>
            <w:r w:rsidR="00102941" w:rsidRPr="00D86145">
              <w:rPr>
                <w:rFonts w:cs="B Nazanin" w:hint="cs"/>
                <w:rtl/>
                <w:lang w:val="en-GB"/>
              </w:rPr>
              <w:t>مربوط به</w:t>
            </w:r>
            <w:r w:rsidR="00102941" w:rsidRPr="00D86145">
              <w:rPr>
                <w:rFonts w:cs="B Nazanin" w:hint="cs"/>
                <w:rtl/>
              </w:rPr>
              <w:t xml:space="preserve"> </w:t>
            </w:r>
            <w:r w:rsidR="00C11430">
              <w:rPr>
                <w:rFonts w:cs="B Nazanin" w:hint="cs"/>
                <w:rtl/>
              </w:rPr>
              <w:t>اشکال دارویی جامد</w:t>
            </w:r>
          </w:p>
          <w:p w:rsidR="00D86145" w:rsidRPr="00D86145" w:rsidRDefault="00D86145" w:rsidP="00C11430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 w:rsidRPr="00D86145">
              <w:rPr>
                <w:rFonts w:cs="B Nazanin" w:hint="cs"/>
                <w:rtl/>
                <w:lang w:val="en-GB"/>
              </w:rPr>
              <w:t>بیان اصول</w:t>
            </w:r>
            <w:r w:rsidR="00CF0987">
              <w:rPr>
                <w:rFonts w:cs="B Nazanin" w:hint="cs"/>
                <w:rtl/>
                <w:lang w:val="en-GB"/>
              </w:rPr>
              <w:t xml:space="preserve"> و رو</w:t>
            </w:r>
            <w:r w:rsidR="009868DE">
              <w:rPr>
                <w:rFonts w:cs="B Nazanin" w:hint="cs"/>
                <w:rtl/>
                <w:lang w:val="en-GB"/>
              </w:rPr>
              <w:t>ش انجام آ</w:t>
            </w:r>
            <w:r w:rsidR="003E0481">
              <w:rPr>
                <w:rFonts w:cs="B Nazanin" w:hint="cs"/>
                <w:rtl/>
                <w:lang w:val="en-GB"/>
              </w:rPr>
              <w:t xml:space="preserve">زمون های مختلف شامل </w:t>
            </w:r>
            <w:r w:rsidR="009868DE">
              <w:rPr>
                <w:rFonts w:cs="B Nazanin" w:hint="cs"/>
                <w:rtl/>
                <w:lang w:val="en-GB"/>
              </w:rPr>
              <w:t xml:space="preserve">نوسانات وزنی ، یکنواختی محتوا، </w:t>
            </w:r>
            <w:r w:rsidR="003E0481">
              <w:rPr>
                <w:rFonts w:cs="B Nazanin" w:hint="cs"/>
                <w:rtl/>
                <w:lang w:val="en-GB"/>
              </w:rPr>
              <w:t>سختی، فرسایش پذیری و زمان باز شدن اشکال دارویی جامد</w:t>
            </w:r>
          </w:p>
          <w:p w:rsidR="00102941" w:rsidRPr="00102941" w:rsidRDefault="00102941" w:rsidP="00102941">
            <w:pPr>
              <w:rPr>
                <w:rFonts w:cs="B Nazanin"/>
              </w:rPr>
            </w:pPr>
          </w:p>
          <w:p w:rsidR="008A0C10" w:rsidRPr="00C21148" w:rsidRDefault="008A0C10" w:rsidP="008A0C10">
            <w:pPr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478" w:type="pct"/>
          </w:tcPr>
          <w:p w:rsidR="008A0C10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سخنرانی و بحث گروهی</w:t>
            </w:r>
          </w:p>
        </w:tc>
        <w:tc>
          <w:tcPr>
            <w:tcW w:w="4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451EDE" w:rsidTr="004B2435">
        <w:tc>
          <w:tcPr>
            <w:tcW w:w="270" w:type="pct"/>
          </w:tcPr>
          <w:p w:rsidR="00451EDE" w:rsidRPr="00C21148" w:rsidRDefault="00451EDE" w:rsidP="007F26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4</w:t>
            </w:r>
          </w:p>
        </w:tc>
        <w:tc>
          <w:tcPr>
            <w:tcW w:w="671" w:type="pct"/>
          </w:tcPr>
          <w:p w:rsidR="00451EDE" w:rsidRPr="000D62E9" w:rsidRDefault="00C267DE" w:rsidP="00451EDE">
            <w:pPr>
              <w:rPr>
                <w:rFonts w:cs="B Nazanin"/>
              </w:rPr>
            </w:pPr>
            <w:r w:rsidRPr="00C267DE">
              <w:rPr>
                <w:rFonts w:cs="B Nazanin" w:hint="cs"/>
                <w:rtl/>
              </w:rPr>
              <w:t>آزمون های کنترل فیزیکوشیمیایی</w:t>
            </w:r>
            <w:r>
              <w:rPr>
                <w:rFonts w:cs="B Nazanin" w:hint="cs"/>
                <w:rtl/>
              </w:rPr>
              <w:t xml:space="preserve"> </w:t>
            </w:r>
            <w:r w:rsidRPr="00C267DE">
              <w:rPr>
                <w:rFonts w:cs="B Nazanin" w:hint="cs"/>
                <w:rtl/>
              </w:rPr>
              <w:t>اشکال دارویی جامد</w:t>
            </w:r>
          </w:p>
        </w:tc>
        <w:tc>
          <w:tcPr>
            <w:tcW w:w="1372" w:type="pct"/>
          </w:tcPr>
          <w:p w:rsidR="00560CD3" w:rsidRDefault="00BB4B6E" w:rsidP="001B20DF">
            <w:pPr>
              <w:pStyle w:val="ListParagraph"/>
              <w:numPr>
                <w:ilvl w:val="0"/>
                <w:numId w:val="11"/>
              </w:numPr>
              <w:rPr>
                <w:rFonts w:cs="B Nazanin" w:hint="cs"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>تعریف</w:t>
            </w:r>
            <w:r w:rsidR="00560CD3" w:rsidRPr="00D86145">
              <w:rPr>
                <w:rFonts w:cs="B Nazanin" w:hint="cs"/>
                <w:rtl/>
                <w:lang w:val="en-GB"/>
              </w:rPr>
              <w:t xml:space="preserve"> اصول</w:t>
            </w:r>
            <w:r w:rsidR="00560CD3">
              <w:rPr>
                <w:rFonts w:cs="B Nazanin" w:hint="cs"/>
                <w:rtl/>
                <w:lang w:val="en-GB"/>
              </w:rPr>
              <w:t xml:space="preserve"> و روش انجام آزمون </w:t>
            </w:r>
            <w:r w:rsidR="00560CD3">
              <w:rPr>
                <w:rFonts w:cs="B Nazanin" w:hint="cs"/>
                <w:rtl/>
                <w:lang w:val="en-GB"/>
              </w:rPr>
              <w:t xml:space="preserve">انحلال برای اشکال دارویی جامد </w:t>
            </w:r>
          </w:p>
          <w:p w:rsidR="00451EDE" w:rsidRDefault="00BB4B6E" w:rsidP="001B20DF">
            <w:pPr>
              <w:pStyle w:val="ListParagraph"/>
              <w:numPr>
                <w:ilvl w:val="0"/>
                <w:numId w:val="11"/>
              </w:numPr>
              <w:rPr>
                <w:rFonts w:cs="B Nazanin" w:hint="cs"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 xml:space="preserve">توضیح کامل </w:t>
            </w:r>
            <w:r w:rsidR="00130FF3">
              <w:rPr>
                <w:rFonts w:cs="B Nazanin" w:hint="cs"/>
                <w:rtl/>
                <w:lang w:val="en-GB"/>
              </w:rPr>
              <w:t xml:space="preserve">انواع دستگاههای انحلال کتاب فارماکوپه </w:t>
            </w:r>
          </w:p>
          <w:p w:rsidR="00130FF3" w:rsidRPr="001B20DF" w:rsidRDefault="00330D09" w:rsidP="001B20D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>بیان</w:t>
            </w:r>
            <w:r w:rsidR="00130FF3">
              <w:rPr>
                <w:rFonts w:cs="B Nazanin" w:hint="cs"/>
                <w:rtl/>
                <w:lang w:val="en-GB"/>
              </w:rPr>
              <w:t xml:space="preserve"> انواع محیط های انحلال </w:t>
            </w:r>
          </w:p>
        </w:tc>
        <w:tc>
          <w:tcPr>
            <w:tcW w:w="479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شناختی</w:t>
            </w:r>
          </w:p>
        </w:tc>
        <w:tc>
          <w:tcPr>
            <w:tcW w:w="478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سخنرانی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و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بحث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گروهی</w:t>
            </w:r>
          </w:p>
        </w:tc>
        <w:tc>
          <w:tcPr>
            <w:tcW w:w="454" w:type="pct"/>
          </w:tcPr>
          <w:p w:rsidR="00451EDE" w:rsidRPr="00231C91" w:rsidRDefault="00451EDE" w:rsidP="00451EDE">
            <w:r w:rsidRPr="00231C91">
              <w:rPr>
                <w:rtl/>
              </w:rPr>
              <w:t>90</w:t>
            </w:r>
            <w:r w:rsidRPr="00231C91">
              <w:t xml:space="preserve"> </w:t>
            </w:r>
            <w:r w:rsidRPr="00231C91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پاورپوینت</w:t>
            </w:r>
          </w:p>
        </w:tc>
        <w:tc>
          <w:tcPr>
            <w:tcW w:w="654" w:type="pct"/>
          </w:tcPr>
          <w:p w:rsidR="00451EDE" w:rsidRDefault="00451EDE" w:rsidP="00451EDE">
            <w:r w:rsidRPr="00231C91">
              <w:rPr>
                <w:rFonts w:hint="cs"/>
                <w:rtl/>
              </w:rPr>
              <w:t>پرسش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و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پاسخ</w:t>
            </w:r>
          </w:p>
        </w:tc>
      </w:tr>
      <w:tr w:rsidR="00451EDE" w:rsidTr="004B2435">
        <w:tc>
          <w:tcPr>
            <w:tcW w:w="270" w:type="pct"/>
          </w:tcPr>
          <w:p w:rsidR="00451EDE" w:rsidRDefault="00451EDE" w:rsidP="00451EDE">
            <w:pPr>
              <w:rPr>
                <w:rFonts w:cs="B Nazanin"/>
                <w:rtl/>
              </w:rPr>
            </w:pPr>
          </w:p>
          <w:p w:rsidR="00451EDE" w:rsidRDefault="007F2674" w:rsidP="007F26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71" w:type="pct"/>
          </w:tcPr>
          <w:p w:rsidR="00451EDE" w:rsidRPr="000D62E9" w:rsidRDefault="000F35A0" w:rsidP="000F35A0">
            <w:pPr>
              <w:rPr>
                <w:rFonts w:cs="B Nazanin"/>
              </w:rPr>
            </w:pPr>
            <w:r w:rsidRPr="000F35A0">
              <w:rPr>
                <w:rFonts w:cs="B Nazanin" w:hint="cs"/>
                <w:rtl/>
                <w:lang w:bidi="ar-SA"/>
              </w:rPr>
              <w:t>آزمون های کنترل فیزیکوشیمیایی ظروف فر</w:t>
            </w:r>
            <w:r>
              <w:rPr>
                <w:rFonts w:cs="B Nazanin" w:hint="cs"/>
                <w:rtl/>
                <w:lang w:bidi="ar-SA"/>
              </w:rPr>
              <w:t>آ</w:t>
            </w:r>
            <w:r w:rsidRPr="000F35A0">
              <w:rPr>
                <w:rFonts w:cs="B Nazanin" w:hint="cs"/>
                <w:rtl/>
                <w:lang w:bidi="ar-SA"/>
              </w:rPr>
              <w:t>ورده های دارویی</w:t>
            </w:r>
          </w:p>
        </w:tc>
        <w:tc>
          <w:tcPr>
            <w:tcW w:w="1372" w:type="pct"/>
          </w:tcPr>
          <w:p w:rsidR="000A6533" w:rsidRDefault="00BF22A6" w:rsidP="003A11BE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lang w:val="en-GB"/>
              </w:rPr>
            </w:pPr>
            <w:r w:rsidRPr="000A6533">
              <w:rPr>
                <w:rFonts w:cs="B Nazanin" w:hint="cs"/>
                <w:rtl/>
                <w:lang w:val="en-GB"/>
              </w:rPr>
              <w:t xml:space="preserve"> </w:t>
            </w:r>
            <w:r w:rsidR="00CC7586">
              <w:rPr>
                <w:rFonts w:cs="B Nazanin" w:hint="cs"/>
                <w:rtl/>
                <w:lang w:val="en-GB"/>
              </w:rPr>
              <w:t>تعریف</w:t>
            </w:r>
            <w:r w:rsidR="003A11BE">
              <w:rPr>
                <w:rFonts w:cs="B Nazanin" w:hint="cs"/>
                <w:rtl/>
                <w:lang w:val="en-GB"/>
              </w:rPr>
              <w:t xml:space="preserve"> انواع </w:t>
            </w:r>
            <w:r w:rsidR="00D6087C">
              <w:rPr>
                <w:rFonts w:cs="B Nazanin" w:hint="cs"/>
                <w:rtl/>
                <w:lang w:val="en-GB"/>
              </w:rPr>
              <w:t>بسته بندی، ترکیبات و</w:t>
            </w:r>
            <w:r w:rsidR="00402FAF">
              <w:rPr>
                <w:rFonts w:cs="B Nazanin" w:hint="cs"/>
                <w:rtl/>
                <w:lang w:val="en-GB"/>
              </w:rPr>
              <w:t xml:space="preserve"> مواد مورد استفاده در بسته بندی فرآورده های دارویی</w:t>
            </w:r>
          </w:p>
          <w:p w:rsidR="00451EDE" w:rsidRDefault="00CC7586" w:rsidP="00D6087C">
            <w:pPr>
              <w:pStyle w:val="ListParagraph"/>
              <w:numPr>
                <w:ilvl w:val="0"/>
                <w:numId w:val="13"/>
              </w:numPr>
              <w:rPr>
                <w:rFonts w:cs="B Nazanin" w:hint="cs"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>بیان</w:t>
            </w:r>
            <w:r w:rsidR="00D6087C">
              <w:rPr>
                <w:rFonts w:cs="B Nazanin" w:hint="cs"/>
                <w:rtl/>
                <w:lang w:val="en-GB"/>
              </w:rPr>
              <w:t xml:space="preserve"> انواع </w:t>
            </w:r>
            <w:r w:rsidR="006A2E1A">
              <w:rPr>
                <w:rFonts w:cs="B Nazanin" w:hint="cs"/>
                <w:rtl/>
                <w:lang w:val="en-GB"/>
              </w:rPr>
              <w:t xml:space="preserve">کلاس های </w:t>
            </w:r>
            <w:r w:rsidR="00BF6838">
              <w:rPr>
                <w:rFonts w:cs="B Nazanin" w:hint="cs"/>
                <w:rtl/>
                <w:lang w:val="en-GB"/>
              </w:rPr>
              <w:t xml:space="preserve">مختلف </w:t>
            </w:r>
            <w:r w:rsidR="006A2E1A">
              <w:rPr>
                <w:rFonts w:cs="B Nazanin" w:hint="cs"/>
                <w:rtl/>
                <w:lang w:val="en-GB"/>
              </w:rPr>
              <w:t xml:space="preserve">شیشه جهت استفاده دربسته بندی فرآورده های دارویی و </w:t>
            </w:r>
            <w:r w:rsidR="005D2E12">
              <w:rPr>
                <w:rFonts w:cs="B Nazanin" w:hint="cs"/>
                <w:rtl/>
                <w:lang w:val="en-GB"/>
              </w:rPr>
              <w:t xml:space="preserve">انواع </w:t>
            </w:r>
            <w:r w:rsidR="00D6087C">
              <w:rPr>
                <w:rFonts w:cs="B Nazanin" w:hint="cs"/>
                <w:rtl/>
                <w:lang w:val="en-GB"/>
              </w:rPr>
              <w:t xml:space="preserve">آزمون ها </w:t>
            </w:r>
            <w:r w:rsidR="005D2E12">
              <w:rPr>
                <w:rFonts w:cs="B Nazanin" w:hint="cs"/>
                <w:rtl/>
                <w:lang w:val="en-GB"/>
              </w:rPr>
              <w:t>ی کنترل کیفیت</w:t>
            </w:r>
            <w:r w:rsidR="00D6087C">
              <w:rPr>
                <w:rFonts w:cs="B Nazanin" w:hint="cs"/>
                <w:rtl/>
                <w:lang w:val="en-GB"/>
              </w:rPr>
              <w:t xml:space="preserve"> </w:t>
            </w:r>
            <w:r w:rsidR="00ED261C">
              <w:rPr>
                <w:rFonts w:cs="B Nazanin" w:hint="cs"/>
                <w:rtl/>
                <w:lang w:val="en-GB"/>
              </w:rPr>
              <w:t xml:space="preserve">ظروف شیشه ای </w:t>
            </w:r>
          </w:p>
          <w:p w:rsidR="00ED261C" w:rsidRPr="00ED261C" w:rsidRDefault="00ED261C" w:rsidP="00ED261C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rtl/>
                <w:lang w:val="en-GB"/>
              </w:rPr>
            </w:pPr>
            <w:r w:rsidRPr="00ED261C">
              <w:rPr>
                <w:rFonts w:cs="B Nazanin" w:hint="cs"/>
                <w:rtl/>
                <w:lang w:val="en-GB"/>
              </w:rPr>
              <w:t>توضیح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  <w:r w:rsidRPr="00ED261C">
              <w:rPr>
                <w:rFonts w:cs="B Nazanin" w:hint="cs"/>
                <w:rtl/>
                <w:lang w:val="en-GB"/>
              </w:rPr>
              <w:t>انواع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  <w:r w:rsidRPr="00ED261C">
              <w:rPr>
                <w:rFonts w:cs="B Nazanin" w:hint="cs"/>
                <w:rtl/>
                <w:lang w:val="en-GB"/>
              </w:rPr>
              <w:t>آزمون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  <w:r w:rsidRPr="00ED261C">
              <w:rPr>
                <w:rFonts w:cs="B Nazanin" w:hint="cs"/>
                <w:rtl/>
                <w:lang w:val="en-GB"/>
              </w:rPr>
              <w:t>ها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  <w:r w:rsidR="00CC7586">
              <w:rPr>
                <w:rFonts w:cs="B Nazanin" w:hint="cs"/>
                <w:rtl/>
                <w:lang w:val="en-GB"/>
              </w:rPr>
              <w:t xml:space="preserve">ی </w:t>
            </w:r>
            <w:r w:rsidRPr="00ED261C">
              <w:rPr>
                <w:rFonts w:cs="B Nazanin" w:hint="cs"/>
                <w:rtl/>
                <w:lang w:val="en-GB"/>
              </w:rPr>
              <w:t>ظروف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  <w:r>
              <w:rPr>
                <w:rFonts w:cs="B Nazanin" w:hint="cs"/>
                <w:rtl/>
                <w:lang w:val="en-GB"/>
              </w:rPr>
              <w:t>پلاستیک</w:t>
            </w:r>
            <w:r w:rsidRPr="00ED261C">
              <w:rPr>
                <w:rFonts w:cs="B Nazanin" w:hint="cs"/>
                <w:rtl/>
                <w:lang w:val="en-GB"/>
              </w:rPr>
              <w:t>ی</w:t>
            </w:r>
            <w:r w:rsidRPr="00ED261C">
              <w:rPr>
                <w:rFonts w:cs="B Nazanin"/>
                <w:rtl/>
                <w:lang w:val="en-GB"/>
              </w:rPr>
              <w:t xml:space="preserve"> </w:t>
            </w:r>
          </w:p>
          <w:p w:rsidR="00ED261C" w:rsidRDefault="003D1CD7" w:rsidP="00D6087C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rtl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>توضیح انواع درپوش و آزمون های کنترل کیفیت آنها</w:t>
            </w:r>
          </w:p>
        </w:tc>
        <w:tc>
          <w:tcPr>
            <w:tcW w:w="479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سخنرانی و بحث گروهی</w:t>
            </w:r>
          </w:p>
        </w:tc>
        <w:tc>
          <w:tcPr>
            <w:tcW w:w="454" w:type="pct"/>
          </w:tcPr>
          <w:p w:rsidR="00451EDE" w:rsidRPr="00A260F0" w:rsidRDefault="00451EDE" w:rsidP="00451EDE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451EDE" w:rsidRPr="00A260F0" w:rsidRDefault="00451EDE" w:rsidP="00451EDE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970"/>
        <w:gridCol w:w="8066"/>
        <w:gridCol w:w="3119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01342C" w:rsidP="008A0C1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کوئیز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  <w:r>
              <w:t>1403/10</w:t>
            </w:r>
          </w:p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  <w:bookmarkStart w:id="0" w:name="_GoBack"/>
      <w:bookmarkEnd w:id="0"/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</w:p>
    <w:p w:rsidR="008A0C10" w:rsidRPr="00183A53" w:rsidRDefault="00D6309D" w:rsidP="004C28E3">
      <w:pPr>
        <w:pStyle w:val="ListParagraph"/>
        <w:numPr>
          <w:ilvl w:val="0"/>
          <w:numId w:val="17"/>
        </w:numPr>
        <w:rPr>
          <w:rFonts w:cs="B Mitra"/>
          <w:rtl/>
        </w:rPr>
      </w:pPr>
      <w:r>
        <w:rPr>
          <w:rFonts w:cs="B Mitra" w:hint="cs"/>
          <w:rtl/>
        </w:rPr>
        <w:t>فارماکوپه ایران</w:t>
      </w:r>
    </w:p>
    <w:p w:rsidR="00485690" w:rsidRDefault="004C28E3" w:rsidP="00485690">
      <w:pPr>
        <w:pStyle w:val="ListParagraph"/>
      </w:pPr>
      <w:r>
        <w:t>United States Pharmacopeia.2</w:t>
      </w:r>
    </w:p>
    <w:p w:rsidR="00023125" w:rsidRDefault="00023125" w:rsidP="00023125">
      <w:pPr>
        <w:pStyle w:val="ListParagraph"/>
      </w:pPr>
    </w:p>
    <w:p w:rsidR="009C423F" w:rsidRDefault="00C15C0E" w:rsidP="00C15C0E">
      <w:pPr>
        <w:pStyle w:val="ListParagraph"/>
        <w:rPr>
          <w:rtl/>
        </w:rPr>
      </w:pPr>
      <w:r w:rsidRPr="00C15C0E">
        <w:t>British Pharmacopoeia</w:t>
      </w:r>
      <w:r w:rsidR="004C28E3">
        <w:t>.3</w:t>
      </w:r>
    </w:p>
    <w:p w:rsidR="00C15C0E" w:rsidRDefault="00C15C0E" w:rsidP="00C15C0E">
      <w:pPr>
        <w:pStyle w:val="ListParagraph"/>
      </w:pPr>
    </w:p>
    <w:p w:rsidR="00611507" w:rsidRDefault="00C15C0E" w:rsidP="00611507">
      <w:pPr>
        <w:pStyle w:val="ListParagraph"/>
      </w:pPr>
      <w:r>
        <w:t>Pharmaceutical Analysis</w:t>
      </w:r>
      <w:r w:rsidR="004C28E3">
        <w:t>.4</w:t>
      </w: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7F" w:rsidRDefault="0036067F" w:rsidP="00205745">
      <w:pPr>
        <w:spacing w:after="0" w:line="240" w:lineRule="auto"/>
      </w:pPr>
      <w:r>
        <w:separator/>
      </w:r>
    </w:p>
  </w:endnote>
  <w:endnote w:type="continuationSeparator" w:id="0">
    <w:p w:rsidR="0036067F" w:rsidRDefault="0036067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31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7F" w:rsidRDefault="0036067F" w:rsidP="00205745">
      <w:pPr>
        <w:spacing w:after="0" w:line="240" w:lineRule="auto"/>
      </w:pPr>
      <w:r>
        <w:separator/>
      </w:r>
    </w:p>
  </w:footnote>
  <w:footnote w:type="continuationSeparator" w:id="0">
    <w:p w:rsidR="0036067F" w:rsidRDefault="0036067F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131EC5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9"/>
  </w:num>
  <w:num w:numId="5">
    <w:abstractNumId w:val="1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3"/>
  </w:num>
  <w:num w:numId="11">
    <w:abstractNumId w:val="6"/>
  </w:num>
  <w:num w:numId="12">
    <w:abstractNumId w:val="0"/>
  </w:num>
  <w:num w:numId="13">
    <w:abstractNumId w:val="5"/>
  </w:num>
  <w:num w:numId="14">
    <w:abstractNumId w:val="12"/>
  </w:num>
  <w:num w:numId="15">
    <w:abstractNumId w:val="1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1342C"/>
    <w:rsid w:val="00023125"/>
    <w:rsid w:val="00034BB3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F35A0"/>
    <w:rsid w:val="00102941"/>
    <w:rsid w:val="001167BE"/>
    <w:rsid w:val="00130FF3"/>
    <w:rsid w:val="0014591A"/>
    <w:rsid w:val="00157998"/>
    <w:rsid w:val="00163A2C"/>
    <w:rsid w:val="00171124"/>
    <w:rsid w:val="00192DFD"/>
    <w:rsid w:val="001B20DF"/>
    <w:rsid w:val="001B29E5"/>
    <w:rsid w:val="001D2E7F"/>
    <w:rsid w:val="001F49C6"/>
    <w:rsid w:val="00201BFE"/>
    <w:rsid w:val="00205745"/>
    <w:rsid w:val="002823BC"/>
    <w:rsid w:val="002B7B86"/>
    <w:rsid w:val="002E442F"/>
    <w:rsid w:val="0032111A"/>
    <w:rsid w:val="00330D09"/>
    <w:rsid w:val="0036067F"/>
    <w:rsid w:val="003805DB"/>
    <w:rsid w:val="00393A54"/>
    <w:rsid w:val="003A05D0"/>
    <w:rsid w:val="003A0C5D"/>
    <w:rsid w:val="003A11BE"/>
    <w:rsid w:val="003A382E"/>
    <w:rsid w:val="003A6528"/>
    <w:rsid w:val="003D1CD7"/>
    <w:rsid w:val="003D2FFA"/>
    <w:rsid w:val="003E0481"/>
    <w:rsid w:val="003E3045"/>
    <w:rsid w:val="003F67F8"/>
    <w:rsid w:val="00402FAF"/>
    <w:rsid w:val="0041195F"/>
    <w:rsid w:val="00417057"/>
    <w:rsid w:val="00446636"/>
    <w:rsid w:val="00451EDE"/>
    <w:rsid w:val="00464383"/>
    <w:rsid w:val="00485690"/>
    <w:rsid w:val="00486B07"/>
    <w:rsid w:val="004A4CB9"/>
    <w:rsid w:val="004B2435"/>
    <w:rsid w:val="004B6306"/>
    <w:rsid w:val="004B75C8"/>
    <w:rsid w:val="004C28E3"/>
    <w:rsid w:val="004D49C4"/>
    <w:rsid w:val="00531475"/>
    <w:rsid w:val="00546B42"/>
    <w:rsid w:val="00560CD3"/>
    <w:rsid w:val="005A32EA"/>
    <w:rsid w:val="005A579B"/>
    <w:rsid w:val="005C2B9F"/>
    <w:rsid w:val="005D2E12"/>
    <w:rsid w:val="00611507"/>
    <w:rsid w:val="00632D29"/>
    <w:rsid w:val="006472C3"/>
    <w:rsid w:val="006A1A99"/>
    <w:rsid w:val="006A2E1A"/>
    <w:rsid w:val="006A6EF3"/>
    <w:rsid w:val="006A7452"/>
    <w:rsid w:val="00700378"/>
    <w:rsid w:val="0071127C"/>
    <w:rsid w:val="0072016C"/>
    <w:rsid w:val="007549C7"/>
    <w:rsid w:val="0076617D"/>
    <w:rsid w:val="007913C3"/>
    <w:rsid w:val="00795179"/>
    <w:rsid w:val="007A0332"/>
    <w:rsid w:val="007C0F76"/>
    <w:rsid w:val="007C4AC6"/>
    <w:rsid w:val="007D5A7C"/>
    <w:rsid w:val="007D6477"/>
    <w:rsid w:val="007D68BF"/>
    <w:rsid w:val="007E3DDA"/>
    <w:rsid w:val="007F2674"/>
    <w:rsid w:val="00833CAC"/>
    <w:rsid w:val="00872C54"/>
    <w:rsid w:val="00892F14"/>
    <w:rsid w:val="00893AC5"/>
    <w:rsid w:val="008A0C10"/>
    <w:rsid w:val="008E123F"/>
    <w:rsid w:val="00932555"/>
    <w:rsid w:val="009745F4"/>
    <w:rsid w:val="009868DE"/>
    <w:rsid w:val="009B0D7F"/>
    <w:rsid w:val="009B4165"/>
    <w:rsid w:val="009C423F"/>
    <w:rsid w:val="009C6598"/>
    <w:rsid w:val="009E42B8"/>
    <w:rsid w:val="009F6074"/>
    <w:rsid w:val="00A02475"/>
    <w:rsid w:val="00A33021"/>
    <w:rsid w:val="00A46DDA"/>
    <w:rsid w:val="00A703AF"/>
    <w:rsid w:val="00A712C9"/>
    <w:rsid w:val="00A80CF7"/>
    <w:rsid w:val="00A87B6D"/>
    <w:rsid w:val="00A91488"/>
    <w:rsid w:val="00AA66F0"/>
    <w:rsid w:val="00AF44A6"/>
    <w:rsid w:val="00B04375"/>
    <w:rsid w:val="00B37F0B"/>
    <w:rsid w:val="00B51384"/>
    <w:rsid w:val="00B60361"/>
    <w:rsid w:val="00B74A46"/>
    <w:rsid w:val="00B8173C"/>
    <w:rsid w:val="00B91FB1"/>
    <w:rsid w:val="00BB0AE8"/>
    <w:rsid w:val="00BB4B6E"/>
    <w:rsid w:val="00BF22A6"/>
    <w:rsid w:val="00BF6838"/>
    <w:rsid w:val="00C06F3C"/>
    <w:rsid w:val="00C11430"/>
    <w:rsid w:val="00C15C0E"/>
    <w:rsid w:val="00C21148"/>
    <w:rsid w:val="00C267DE"/>
    <w:rsid w:val="00C77209"/>
    <w:rsid w:val="00C81FDE"/>
    <w:rsid w:val="00C916B9"/>
    <w:rsid w:val="00C941AB"/>
    <w:rsid w:val="00CC25D7"/>
    <w:rsid w:val="00CC7586"/>
    <w:rsid w:val="00CE282C"/>
    <w:rsid w:val="00CE4EEA"/>
    <w:rsid w:val="00CF0987"/>
    <w:rsid w:val="00D01FAA"/>
    <w:rsid w:val="00D0385F"/>
    <w:rsid w:val="00D14DFD"/>
    <w:rsid w:val="00D3648B"/>
    <w:rsid w:val="00D54C9A"/>
    <w:rsid w:val="00D573A9"/>
    <w:rsid w:val="00D6087C"/>
    <w:rsid w:val="00D6309D"/>
    <w:rsid w:val="00D63AD3"/>
    <w:rsid w:val="00D86145"/>
    <w:rsid w:val="00D87C0A"/>
    <w:rsid w:val="00DB7EBC"/>
    <w:rsid w:val="00DE2040"/>
    <w:rsid w:val="00DF3558"/>
    <w:rsid w:val="00E1261D"/>
    <w:rsid w:val="00E214A7"/>
    <w:rsid w:val="00E316C3"/>
    <w:rsid w:val="00E56708"/>
    <w:rsid w:val="00ED261C"/>
    <w:rsid w:val="00EE598C"/>
    <w:rsid w:val="00EE7582"/>
    <w:rsid w:val="00EF0068"/>
    <w:rsid w:val="00F12076"/>
    <w:rsid w:val="00F20F74"/>
    <w:rsid w:val="00F26412"/>
    <w:rsid w:val="00F44911"/>
    <w:rsid w:val="00F841EA"/>
    <w:rsid w:val="00FB2CFD"/>
    <w:rsid w:val="00FB753E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25C04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C1F5-6DF6-4E53-B28C-E470A1F2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melal</cp:lastModifiedBy>
  <cp:revision>5</cp:revision>
  <dcterms:created xsi:type="dcterms:W3CDTF">2024-11-13T06:56:00Z</dcterms:created>
  <dcterms:modified xsi:type="dcterms:W3CDTF">2024-11-13T08:37:00Z</dcterms:modified>
</cp:coreProperties>
</file>